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AEF" w:rsidRPr="00A15080" w:rsidRDefault="00B12A4F" w:rsidP="0077536A">
      <w:pPr>
        <w:ind w:left="567" w:right="1538"/>
        <w:rPr>
          <w:rFonts w:asciiTheme="minorHAnsi" w:hAnsiTheme="minorHAnsi" w:cstheme="minorHAnsi"/>
          <w:color w:val="000000"/>
          <w:sz w:val="18"/>
          <w:szCs w:val="18"/>
          <w:lang w:val="el-GR"/>
        </w:rPr>
      </w:pPr>
      <w:r w:rsidRPr="0086386E">
        <w:rPr>
          <w:rFonts w:asciiTheme="minorHAnsi" w:hAnsiTheme="minorHAnsi" w:cstheme="minorHAnsi"/>
          <w:noProof/>
          <w:color w:val="000000"/>
          <w:sz w:val="18"/>
          <w:szCs w:val="18"/>
          <w:lang w:val="el-GR" w:eastAsia="el-GR"/>
        </w:rPr>
        <w:drawing>
          <wp:anchor distT="0" distB="0" distL="114300" distR="114300" simplePos="0" relativeHeight="251658752" behindDoc="0" locked="0" layoutInCell="1" allowOverlap="1" wp14:anchorId="0254A076" wp14:editId="039C75AF">
            <wp:simplePos x="0" y="0"/>
            <wp:positionH relativeFrom="column">
              <wp:posOffset>3904615</wp:posOffset>
            </wp:positionH>
            <wp:positionV relativeFrom="paragraph">
              <wp:posOffset>-102326</wp:posOffset>
            </wp:positionV>
            <wp:extent cx="2462530" cy="256540"/>
            <wp:effectExtent l="0" t="0" r="0" b="0"/>
            <wp:wrapNone/>
            <wp:docPr id="4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2530" cy="25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noProof/>
          <w:color w:val="000000"/>
          <w:sz w:val="18"/>
          <w:szCs w:val="18"/>
          <w:lang w:val="el-GR" w:eastAsia="el-GR"/>
        </w:rPr>
        <w:drawing>
          <wp:anchor distT="0" distB="0" distL="114300" distR="114300" simplePos="0" relativeHeight="251657727" behindDoc="1" locked="0" layoutInCell="1" allowOverlap="1" wp14:anchorId="1546E0F6" wp14:editId="5B310333">
            <wp:simplePos x="0" y="0"/>
            <wp:positionH relativeFrom="column">
              <wp:posOffset>-429351</wp:posOffset>
            </wp:positionH>
            <wp:positionV relativeFrom="paragraph">
              <wp:posOffset>-405130</wp:posOffset>
            </wp:positionV>
            <wp:extent cx="905691" cy="1170727"/>
            <wp:effectExtent l="0" t="0" r="889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UOA b_w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5691" cy="11707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4AEF" w:rsidRPr="00A15080">
        <w:rPr>
          <w:rFonts w:asciiTheme="minorHAnsi" w:hAnsiTheme="minorHAnsi" w:cstheme="minorHAnsi"/>
          <w:color w:val="000000"/>
          <w:sz w:val="18"/>
          <w:szCs w:val="18"/>
          <w:lang w:val="el-GR"/>
        </w:rPr>
        <w:t>ΕΘΝΙΚΟ &amp; ΚΑΠΟΔΙΣΤΡΙΑΚΟ ΠΑΝΕΠΙΣΤΗΜΙΟ ΑΘΗΝΩΝ</w:t>
      </w:r>
    </w:p>
    <w:p w:rsidR="00CF4AEF" w:rsidRPr="00A15080" w:rsidRDefault="00CF4AEF" w:rsidP="0077536A">
      <w:pPr>
        <w:ind w:left="567" w:right="1538"/>
        <w:rPr>
          <w:rFonts w:asciiTheme="minorHAnsi" w:hAnsiTheme="minorHAnsi" w:cstheme="minorHAnsi"/>
          <w:color w:val="000000"/>
          <w:sz w:val="18"/>
          <w:szCs w:val="18"/>
          <w:lang w:val="el-GR"/>
        </w:rPr>
      </w:pPr>
      <w:r w:rsidRPr="00A15080">
        <w:rPr>
          <w:rFonts w:asciiTheme="minorHAnsi" w:hAnsiTheme="minorHAnsi" w:cstheme="minorHAnsi"/>
          <w:color w:val="000000"/>
          <w:sz w:val="18"/>
          <w:szCs w:val="18"/>
          <w:lang w:val="el-GR"/>
        </w:rPr>
        <w:t>ΦΙΛΟΣΟΦΙΚΗ ΣΧΟΛΗ</w:t>
      </w:r>
    </w:p>
    <w:p w:rsidR="007D56E1" w:rsidRDefault="00CF4AEF" w:rsidP="007D56E1">
      <w:pPr>
        <w:tabs>
          <w:tab w:val="right" w:pos="9923"/>
        </w:tabs>
        <w:ind w:left="567" w:right="1538"/>
        <w:rPr>
          <w:rFonts w:ascii="OMR" w:hAnsi="OMR"/>
        </w:rPr>
      </w:pPr>
      <w:r w:rsidRPr="0086386E">
        <w:rPr>
          <w:rFonts w:asciiTheme="minorHAnsi" w:hAnsiTheme="minorHAnsi" w:cstheme="minorHAnsi"/>
          <w:b/>
          <w:sz w:val="18"/>
          <w:szCs w:val="18"/>
        </w:rPr>
        <w:t>ΤΜΗΜΑ ΦΙΛΟΣΟΦΙΑΣ, ΠΑΙΔΑΓΩΓΙΚΗΣ &amp; ΨΥΧΟΛΟΓΙΑΣ</w:t>
      </w:r>
      <w:r w:rsidR="007D56E1">
        <w:rPr>
          <w:rFonts w:ascii="Cambria" w:hAnsi="Cambria"/>
          <w:b/>
          <w:sz w:val="18"/>
          <w:szCs w:val="18"/>
          <w:lang w:val="el-GR"/>
        </w:rPr>
        <w:tab/>
      </w:r>
    </w:p>
    <w:tbl>
      <w:tblPr>
        <w:tblStyle w:val="a5"/>
        <w:tblW w:w="1843" w:type="dxa"/>
        <w:tblInd w:w="83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426"/>
      </w:tblGrid>
      <w:tr w:rsidR="007D56E1" w:rsidTr="0086386E">
        <w:trPr>
          <w:trHeight w:val="363"/>
        </w:trPr>
        <w:tc>
          <w:tcPr>
            <w:tcW w:w="1417" w:type="dxa"/>
            <w:vMerge w:val="restart"/>
            <w:vAlign w:val="center"/>
          </w:tcPr>
          <w:p w:rsidR="007D56E1" w:rsidRPr="00C843E5" w:rsidRDefault="007D56E1" w:rsidP="00C843E5">
            <w:pPr>
              <w:tabs>
                <w:tab w:val="right" w:pos="9923"/>
              </w:tabs>
              <w:spacing w:line="360" w:lineRule="auto"/>
              <w:ind w:left="-108" w:right="-108"/>
              <w:jc w:val="center"/>
              <w:rPr>
                <w:rFonts w:asciiTheme="minorHAnsi" w:hAnsiTheme="minorHAnsi" w:cstheme="minorHAnsi"/>
                <w:sz w:val="20"/>
                <w:szCs w:val="20"/>
                <w:lang w:val="el-GR"/>
              </w:rPr>
            </w:pPr>
            <w:r w:rsidRPr="00C843E5">
              <w:rPr>
                <w:rFonts w:asciiTheme="minorHAnsi" w:hAnsiTheme="minorHAnsi" w:cstheme="minorHAnsi"/>
                <w:sz w:val="20"/>
                <w:szCs w:val="20"/>
                <w:lang w:val="el-GR"/>
              </w:rPr>
              <w:t>Τα θέματά σας</w:t>
            </w:r>
          </w:p>
        </w:tc>
        <w:tc>
          <w:tcPr>
            <w:tcW w:w="426" w:type="dxa"/>
            <w:vAlign w:val="center"/>
          </w:tcPr>
          <w:p w:rsidR="007D56E1" w:rsidRPr="001665B8" w:rsidRDefault="007D56E1" w:rsidP="0086386E">
            <w:pPr>
              <w:tabs>
                <w:tab w:val="right" w:pos="9923"/>
              </w:tabs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</w:tr>
      <w:tr w:rsidR="007D56E1" w:rsidTr="0086386E">
        <w:trPr>
          <w:trHeight w:val="424"/>
        </w:trPr>
        <w:tc>
          <w:tcPr>
            <w:tcW w:w="1417" w:type="dxa"/>
            <w:vMerge/>
          </w:tcPr>
          <w:p w:rsidR="007D56E1" w:rsidRDefault="007D56E1" w:rsidP="00C843E5">
            <w:pPr>
              <w:tabs>
                <w:tab w:val="right" w:pos="9923"/>
              </w:tabs>
              <w:spacing w:line="360" w:lineRule="auto"/>
              <w:ind w:right="1538"/>
              <w:rPr>
                <w:rFonts w:ascii="OMR" w:hAnsi="OMR"/>
              </w:rPr>
            </w:pPr>
          </w:p>
        </w:tc>
        <w:tc>
          <w:tcPr>
            <w:tcW w:w="426" w:type="dxa"/>
            <w:vAlign w:val="center"/>
          </w:tcPr>
          <w:p w:rsidR="007D56E1" w:rsidRPr="001665B8" w:rsidRDefault="007D56E1" w:rsidP="0086386E">
            <w:pPr>
              <w:tabs>
                <w:tab w:val="right" w:pos="9923"/>
              </w:tabs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</w:tr>
    </w:tbl>
    <w:p w:rsidR="00CF4AEF" w:rsidRPr="00A15080" w:rsidRDefault="000433CD" w:rsidP="007D56E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7D56E1">
        <w:rPr>
          <w:rFonts w:asciiTheme="minorHAnsi" w:hAnsiTheme="minorHAnsi" w:cstheme="minorHAnsi"/>
          <w:b/>
          <w:sz w:val="20"/>
          <w:szCs w:val="20"/>
          <w:lang w:val="el-GR"/>
        </w:rPr>
        <w:t>ΓΝΩΣΤΙΚΗ</w:t>
      </w:r>
      <w:r w:rsidR="00CF4AEF" w:rsidRPr="00A15080">
        <w:rPr>
          <w:rFonts w:asciiTheme="minorHAnsi" w:hAnsiTheme="minorHAnsi" w:cstheme="minorHAnsi"/>
          <w:b/>
          <w:sz w:val="20"/>
          <w:szCs w:val="20"/>
          <w:lang w:val="el-GR"/>
        </w:rPr>
        <w:t xml:space="preserve"> ΨΥΧΟΛΟΓΙΑ </w:t>
      </w:r>
      <w:r w:rsidRPr="007D56E1">
        <w:rPr>
          <w:rFonts w:asciiTheme="minorHAnsi" w:hAnsiTheme="minorHAnsi" w:cstheme="minorHAnsi"/>
          <w:b/>
          <w:sz w:val="20"/>
          <w:szCs w:val="20"/>
          <w:lang w:val="el-GR"/>
        </w:rPr>
        <w:t xml:space="preserve">Ι </w:t>
      </w:r>
      <w:r w:rsidR="00CF4AEF" w:rsidRPr="00A15080">
        <w:rPr>
          <w:rFonts w:asciiTheme="minorHAnsi" w:hAnsiTheme="minorHAnsi" w:cstheme="minorHAnsi"/>
          <w:b/>
          <w:sz w:val="20"/>
          <w:szCs w:val="20"/>
          <w:lang w:val="el-GR"/>
        </w:rPr>
        <w:t xml:space="preserve">(ΨΧ </w:t>
      </w:r>
      <w:r w:rsidR="0077536A" w:rsidRPr="007D56E1">
        <w:rPr>
          <w:rFonts w:asciiTheme="minorHAnsi" w:hAnsiTheme="minorHAnsi" w:cstheme="minorHAnsi"/>
          <w:b/>
          <w:sz w:val="20"/>
          <w:szCs w:val="20"/>
          <w:lang w:val="el-GR"/>
        </w:rPr>
        <w:t>32</w:t>
      </w:r>
      <w:r w:rsidR="00CF4AEF" w:rsidRPr="00A15080">
        <w:rPr>
          <w:rFonts w:asciiTheme="minorHAnsi" w:hAnsiTheme="minorHAnsi" w:cstheme="minorHAnsi"/>
          <w:b/>
          <w:sz w:val="20"/>
          <w:szCs w:val="20"/>
          <w:lang w:val="el-GR"/>
        </w:rPr>
        <w:t>) – ΠΕΤΡΟΣ ΡΟΥΣΣΟΣ</w:t>
      </w:r>
    </w:p>
    <w:p w:rsidR="00CF4AEF" w:rsidRPr="00B12A4F" w:rsidRDefault="00CF4AEF" w:rsidP="00CF4AEF">
      <w:pPr>
        <w:ind w:right="-56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A15080">
        <w:rPr>
          <w:rFonts w:asciiTheme="minorHAnsi" w:hAnsiTheme="minorHAnsi" w:cstheme="minorHAnsi"/>
          <w:i/>
          <w:sz w:val="18"/>
          <w:szCs w:val="18"/>
          <w:lang w:val="el-GR"/>
        </w:rPr>
        <w:t xml:space="preserve">ΕΞΕΤΑΣΤΙΚΗ ΠΕΡΙΟΔΟΣ </w:t>
      </w:r>
      <w:r w:rsidR="0077536A" w:rsidRPr="007D56E1">
        <w:rPr>
          <w:rFonts w:asciiTheme="minorHAnsi" w:hAnsiTheme="minorHAnsi" w:cstheme="minorHAnsi"/>
          <w:i/>
          <w:sz w:val="18"/>
          <w:szCs w:val="18"/>
          <w:lang w:val="el-GR"/>
        </w:rPr>
        <w:t>ΙΟΥΝ</w:t>
      </w:r>
      <w:r w:rsidRPr="00A15080">
        <w:rPr>
          <w:rFonts w:asciiTheme="minorHAnsi" w:hAnsiTheme="minorHAnsi" w:cstheme="minorHAnsi"/>
          <w:i/>
          <w:sz w:val="18"/>
          <w:szCs w:val="18"/>
          <w:lang w:val="el-GR"/>
        </w:rPr>
        <w:t>ΙΟΥ 201</w:t>
      </w:r>
      <w:r w:rsidR="00B12A4F">
        <w:rPr>
          <w:rFonts w:asciiTheme="minorHAnsi" w:hAnsiTheme="minorHAnsi" w:cstheme="minorHAnsi"/>
          <w:i/>
          <w:sz w:val="18"/>
          <w:szCs w:val="18"/>
        </w:rPr>
        <w:t>3</w:t>
      </w:r>
      <w:bookmarkStart w:id="0" w:name="_GoBack"/>
      <w:bookmarkEnd w:id="0"/>
    </w:p>
    <w:p w:rsidR="00CF4AEF" w:rsidRPr="00A15080" w:rsidRDefault="00CF4AEF" w:rsidP="00CF4AEF">
      <w:pPr>
        <w:ind w:right="-56"/>
        <w:rPr>
          <w:rFonts w:asciiTheme="minorHAnsi" w:hAnsiTheme="minorHAnsi" w:cstheme="minorHAnsi"/>
          <w:sz w:val="20"/>
          <w:szCs w:val="20"/>
          <w:lang w:val="el-GR"/>
        </w:rPr>
      </w:pPr>
    </w:p>
    <w:p w:rsidR="00CF4AEF" w:rsidRPr="00A15080" w:rsidRDefault="00CF4AEF" w:rsidP="00C843E5">
      <w:pPr>
        <w:tabs>
          <w:tab w:val="left" w:pos="1080"/>
          <w:tab w:val="right" w:pos="9923"/>
        </w:tabs>
        <w:spacing w:line="480" w:lineRule="auto"/>
        <w:ind w:left="-426" w:right="-56"/>
        <w:rPr>
          <w:rFonts w:asciiTheme="minorHAnsi" w:hAnsiTheme="minorHAnsi" w:cstheme="minorHAnsi"/>
          <w:sz w:val="20"/>
          <w:szCs w:val="20"/>
          <w:lang w:val="el-GR"/>
        </w:rPr>
      </w:pPr>
      <w:r w:rsidRPr="00A15080">
        <w:rPr>
          <w:rFonts w:asciiTheme="minorHAnsi" w:hAnsiTheme="minorHAnsi" w:cstheme="minorHAnsi"/>
          <w:b/>
          <w:sz w:val="20"/>
          <w:szCs w:val="20"/>
          <w:lang w:val="el-GR"/>
        </w:rPr>
        <w:t>Ονοματεπώνυμο φοιτητή/</w:t>
      </w:r>
      <w:proofErr w:type="spellStart"/>
      <w:r w:rsidRPr="00A15080">
        <w:rPr>
          <w:rFonts w:asciiTheme="minorHAnsi" w:hAnsiTheme="minorHAnsi" w:cstheme="minorHAnsi"/>
          <w:b/>
          <w:sz w:val="20"/>
          <w:szCs w:val="20"/>
          <w:lang w:val="el-GR"/>
        </w:rPr>
        <w:t>ριας</w:t>
      </w:r>
      <w:proofErr w:type="spellEnd"/>
      <w:r w:rsidRPr="00A15080">
        <w:rPr>
          <w:rFonts w:asciiTheme="minorHAnsi" w:hAnsiTheme="minorHAnsi" w:cstheme="minorHAnsi"/>
          <w:b/>
          <w:sz w:val="20"/>
          <w:szCs w:val="20"/>
          <w:lang w:val="el-GR"/>
        </w:rPr>
        <w:t>:</w:t>
      </w:r>
      <w:r w:rsidRPr="00A15080">
        <w:rPr>
          <w:rFonts w:asciiTheme="minorHAnsi" w:hAnsiTheme="minorHAnsi" w:cstheme="minorHAnsi"/>
          <w:sz w:val="20"/>
          <w:szCs w:val="20"/>
          <w:lang w:val="el-GR"/>
        </w:rPr>
        <w:t xml:space="preserve">  ______________</w:t>
      </w:r>
      <w:r w:rsidR="007D56E1" w:rsidRPr="007D56E1">
        <w:rPr>
          <w:rFonts w:asciiTheme="minorHAnsi" w:hAnsiTheme="minorHAnsi" w:cstheme="minorHAnsi"/>
          <w:sz w:val="20"/>
          <w:szCs w:val="20"/>
          <w:lang w:val="el-GR"/>
        </w:rPr>
        <w:t>______</w:t>
      </w:r>
      <w:r w:rsidRPr="00A15080">
        <w:rPr>
          <w:rFonts w:asciiTheme="minorHAnsi" w:hAnsiTheme="minorHAnsi" w:cstheme="minorHAnsi"/>
          <w:sz w:val="20"/>
          <w:szCs w:val="20"/>
          <w:lang w:val="el-GR"/>
        </w:rPr>
        <w:t>___________</w:t>
      </w:r>
      <w:r w:rsidR="00E36F7C" w:rsidRPr="007D56E1">
        <w:rPr>
          <w:rFonts w:asciiTheme="minorHAnsi" w:hAnsiTheme="minorHAnsi" w:cstheme="minorHAnsi"/>
          <w:sz w:val="20"/>
          <w:szCs w:val="20"/>
          <w:lang w:val="el-GR"/>
        </w:rPr>
        <w:t>________</w:t>
      </w:r>
      <w:r w:rsidRPr="00A15080">
        <w:rPr>
          <w:rFonts w:asciiTheme="minorHAnsi" w:hAnsiTheme="minorHAnsi" w:cstheme="minorHAnsi"/>
          <w:sz w:val="20"/>
          <w:szCs w:val="20"/>
          <w:lang w:val="el-GR"/>
        </w:rPr>
        <w:t xml:space="preserve">_  </w:t>
      </w:r>
      <w:r w:rsidRPr="00A15080">
        <w:rPr>
          <w:rFonts w:asciiTheme="minorHAnsi" w:hAnsiTheme="minorHAnsi" w:cstheme="minorHAnsi"/>
          <w:sz w:val="20"/>
          <w:szCs w:val="20"/>
          <w:lang w:val="el-GR"/>
        </w:rPr>
        <w:tab/>
      </w:r>
      <w:r w:rsidRPr="00A15080">
        <w:rPr>
          <w:rFonts w:asciiTheme="minorHAnsi" w:hAnsiTheme="minorHAnsi" w:cstheme="minorHAnsi"/>
          <w:b/>
          <w:sz w:val="20"/>
          <w:szCs w:val="20"/>
          <w:lang w:val="el-GR"/>
        </w:rPr>
        <w:t>Αριθμός Μητρώου:</w:t>
      </w:r>
      <w:r w:rsidRPr="00A15080">
        <w:rPr>
          <w:rFonts w:asciiTheme="minorHAnsi" w:hAnsiTheme="minorHAnsi" w:cstheme="minorHAnsi"/>
          <w:sz w:val="20"/>
          <w:szCs w:val="20"/>
          <w:lang w:val="el-GR"/>
        </w:rPr>
        <w:t xml:space="preserve"> _</w:t>
      </w:r>
      <w:r w:rsidR="00C843E5">
        <w:rPr>
          <w:rFonts w:asciiTheme="minorHAnsi" w:hAnsiTheme="minorHAnsi" w:cstheme="minorHAnsi"/>
          <w:sz w:val="20"/>
          <w:szCs w:val="20"/>
          <w:lang w:val="el-GR"/>
        </w:rPr>
        <w:t>__</w:t>
      </w:r>
      <w:r w:rsidRPr="00A15080">
        <w:rPr>
          <w:rFonts w:asciiTheme="minorHAnsi" w:hAnsiTheme="minorHAnsi" w:cstheme="minorHAnsi"/>
          <w:sz w:val="20"/>
          <w:szCs w:val="20"/>
          <w:lang w:val="el-GR"/>
        </w:rPr>
        <w:t>______________</w:t>
      </w:r>
      <w:r w:rsidRPr="00A15080">
        <w:rPr>
          <w:rFonts w:asciiTheme="minorHAnsi" w:hAnsiTheme="minorHAnsi" w:cstheme="minorHAnsi"/>
          <w:sz w:val="20"/>
          <w:szCs w:val="20"/>
          <w:lang w:val="el-GR"/>
        </w:rPr>
        <w:tab/>
      </w:r>
    </w:p>
    <w:p w:rsidR="0077536A" w:rsidRPr="00B12A4F" w:rsidRDefault="007D56E1" w:rsidP="0077536A">
      <w:pPr>
        <w:autoSpaceDE w:val="0"/>
        <w:autoSpaceDN w:val="0"/>
        <w:adjustRightInd w:val="0"/>
        <w:ind w:left="-426" w:right="-563"/>
        <w:jc w:val="both"/>
        <w:rPr>
          <w:rFonts w:asciiTheme="minorHAnsi" w:hAnsiTheme="minorHAnsi" w:cstheme="minorHAnsi"/>
          <w:i/>
          <w:sz w:val="20"/>
          <w:szCs w:val="20"/>
          <w:lang w:val="el-GR"/>
        </w:rPr>
      </w:pPr>
      <w:r w:rsidRPr="00A15080">
        <w:rPr>
          <w:rFonts w:asciiTheme="minorHAnsi" w:hAnsiTheme="minorHAnsi" w:cstheme="minorHAnsi"/>
          <w:i/>
          <w:sz w:val="20"/>
          <w:szCs w:val="20"/>
          <w:lang w:val="el-GR"/>
        </w:rPr>
        <w:t xml:space="preserve">Μαυρίστε το γράμμα που αντιστοιχεί στην ορθή απάντηση στις 50 ερωτήσεις του τεστ. </w:t>
      </w:r>
      <w:r w:rsidR="0077536A" w:rsidRPr="00A15080">
        <w:rPr>
          <w:rFonts w:asciiTheme="minorHAnsi" w:hAnsiTheme="minorHAnsi" w:cstheme="minorHAnsi"/>
          <w:i/>
          <w:sz w:val="20"/>
          <w:szCs w:val="20"/>
          <w:lang w:val="el-GR"/>
        </w:rPr>
        <w:t xml:space="preserve">Μόνο μία από τις τέσσερις εναλλακτικές είναι ορθή. Βεβαιωθείτε λοιπόν ότι έχετε </w:t>
      </w:r>
      <w:r w:rsidR="0077536A" w:rsidRPr="007D56E1">
        <w:rPr>
          <w:rFonts w:asciiTheme="minorHAnsi" w:hAnsiTheme="minorHAnsi" w:cstheme="minorHAnsi"/>
          <w:i/>
          <w:sz w:val="20"/>
          <w:szCs w:val="20"/>
          <w:lang w:val="el-GR"/>
        </w:rPr>
        <w:t>μαυρίσει</w:t>
      </w:r>
      <w:r w:rsidR="0077536A" w:rsidRPr="00A15080">
        <w:rPr>
          <w:rFonts w:asciiTheme="minorHAnsi" w:hAnsiTheme="minorHAnsi" w:cstheme="minorHAnsi"/>
          <w:i/>
          <w:sz w:val="20"/>
          <w:szCs w:val="20"/>
          <w:lang w:val="el-GR"/>
        </w:rPr>
        <w:t xml:space="preserve"> μόνο μία απάντηση. Σε αντίθετη περίπτωση, η απάντηση θα θεωρηθεί λανθασμένη (ακόμη και αν μεταξύ των επιλεγμένων απαντήσεων περιλαμβάνεται η ορθή). </w:t>
      </w:r>
      <w:r w:rsidR="0077536A" w:rsidRPr="00B12A4F">
        <w:rPr>
          <w:rFonts w:asciiTheme="minorHAnsi" w:hAnsiTheme="minorHAnsi" w:cstheme="minorHAnsi"/>
          <w:b/>
          <w:i/>
          <w:sz w:val="20"/>
          <w:szCs w:val="20"/>
          <w:lang w:val="el-GR"/>
        </w:rPr>
        <w:t>Προσοχή!</w:t>
      </w:r>
      <w:r w:rsidR="0077536A" w:rsidRPr="00B12A4F">
        <w:rPr>
          <w:rFonts w:asciiTheme="minorHAnsi" w:hAnsiTheme="minorHAnsi" w:cstheme="minorHAnsi"/>
          <w:i/>
          <w:sz w:val="20"/>
          <w:szCs w:val="20"/>
          <w:lang w:val="el-GR"/>
        </w:rPr>
        <w:t xml:space="preserve"> Για κάθε σωστή απάντηση παίρνετε 1 μονάδα, ενώ για κάθε λανθασμένη απάντηση χάνετε ¼ της μονάδας. Οι αναπάντητες ερωτήσεις δεν αφαιρούν βαθμούς.</w:t>
      </w:r>
    </w:p>
    <w:p w:rsidR="0077536A" w:rsidRPr="007D56E1" w:rsidRDefault="0077536A" w:rsidP="0077536A">
      <w:pPr>
        <w:ind w:left="-426" w:right="-563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7D56E1">
        <w:rPr>
          <w:rFonts w:asciiTheme="minorHAnsi" w:hAnsiTheme="minorHAnsi" w:cstheme="minorHAnsi"/>
          <w:b/>
          <w:sz w:val="20"/>
          <w:szCs w:val="20"/>
        </w:rPr>
        <w:t xml:space="preserve">50 </w:t>
      </w:r>
      <w:proofErr w:type="spellStart"/>
      <w:r w:rsidRPr="007D56E1">
        <w:rPr>
          <w:rFonts w:asciiTheme="minorHAnsi" w:hAnsiTheme="minorHAnsi" w:cstheme="minorHAnsi"/>
          <w:b/>
          <w:sz w:val="20"/>
          <w:szCs w:val="20"/>
        </w:rPr>
        <w:t>μονάδες</w:t>
      </w:r>
      <w:proofErr w:type="spellEnd"/>
      <w:r w:rsidRPr="007D56E1">
        <w:rPr>
          <w:rFonts w:asciiTheme="minorHAnsi" w:hAnsiTheme="minorHAnsi" w:cstheme="minorHAnsi"/>
          <w:b/>
          <w:sz w:val="20"/>
          <w:szCs w:val="20"/>
        </w:rPr>
        <w:t xml:space="preserve"> = </w:t>
      </w:r>
      <w:r w:rsidR="00C843E5">
        <w:rPr>
          <w:rFonts w:asciiTheme="minorHAnsi" w:hAnsiTheme="minorHAnsi" w:cstheme="minorHAnsi"/>
          <w:b/>
          <w:sz w:val="20"/>
          <w:szCs w:val="20"/>
          <w:lang w:val="el-GR"/>
        </w:rPr>
        <w:t>8</w:t>
      </w:r>
      <w:r w:rsidRPr="007D56E1">
        <w:rPr>
          <w:rFonts w:asciiTheme="minorHAnsi" w:hAnsiTheme="minorHAnsi" w:cstheme="minorHAnsi"/>
          <w:b/>
          <w:sz w:val="20"/>
          <w:szCs w:val="20"/>
        </w:rPr>
        <w:t xml:space="preserve"> βα</w:t>
      </w:r>
      <w:proofErr w:type="spellStart"/>
      <w:r w:rsidRPr="007D56E1">
        <w:rPr>
          <w:rFonts w:asciiTheme="minorHAnsi" w:hAnsiTheme="minorHAnsi" w:cstheme="minorHAnsi"/>
          <w:b/>
          <w:sz w:val="20"/>
          <w:szCs w:val="20"/>
        </w:rPr>
        <w:t>θμοί</w:t>
      </w:r>
      <w:proofErr w:type="spellEnd"/>
    </w:p>
    <w:tbl>
      <w:tblPr>
        <w:tblW w:w="10557" w:type="dxa"/>
        <w:jc w:val="center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38"/>
        <w:gridCol w:w="276"/>
        <w:gridCol w:w="437"/>
        <w:gridCol w:w="437"/>
        <w:gridCol w:w="437"/>
        <w:gridCol w:w="437"/>
        <w:gridCol w:w="270"/>
        <w:gridCol w:w="580"/>
        <w:gridCol w:w="307"/>
        <w:gridCol w:w="430"/>
        <w:gridCol w:w="430"/>
        <w:gridCol w:w="430"/>
        <w:gridCol w:w="430"/>
        <w:gridCol w:w="261"/>
        <w:gridCol w:w="543"/>
        <w:gridCol w:w="414"/>
        <w:gridCol w:w="414"/>
        <w:gridCol w:w="414"/>
        <w:gridCol w:w="414"/>
        <w:gridCol w:w="355"/>
        <w:gridCol w:w="531"/>
        <w:gridCol w:w="443"/>
        <w:gridCol w:w="443"/>
        <w:gridCol w:w="443"/>
        <w:gridCol w:w="443"/>
      </w:tblGrid>
      <w:tr w:rsidR="0077536A" w:rsidTr="0077536A">
        <w:trPr>
          <w:trHeight w:val="432"/>
          <w:jc w:val="center"/>
        </w:trPr>
        <w:tc>
          <w:tcPr>
            <w:tcW w:w="538" w:type="dxa"/>
            <w:vAlign w:val="center"/>
          </w:tcPr>
          <w:p w:rsidR="0077536A" w:rsidRPr="006B60D3" w:rsidRDefault="0077536A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76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70" w:type="dxa"/>
            <w:vAlign w:val="center"/>
          </w:tcPr>
          <w:p w:rsidR="0077536A" w:rsidRDefault="0077536A">
            <w:pPr>
              <w:spacing w:before="160"/>
              <w:jc w:val="center"/>
            </w:pPr>
          </w:p>
        </w:tc>
        <w:tc>
          <w:tcPr>
            <w:tcW w:w="580" w:type="dxa"/>
            <w:vAlign w:val="center"/>
          </w:tcPr>
          <w:p w:rsidR="0077536A" w:rsidRPr="006B60D3" w:rsidRDefault="0077536A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  <w:r w:rsidRPr="006B60D3">
              <w:rPr>
                <w:rFonts w:asciiTheme="minorHAnsi" w:hAnsiTheme="minorHAnsi" w:cstheme="minorHAnsi"/>
                <w:b/>
                <w:bCs/>
                <w:lang w:val="el-GR"/>
              </w:rPr>
              <w:t>14</w:t>
            </w:r>
          </w:p>
        </w:tc>
        <w:tc>
          <w:tcPr>
            <w:tcW w:w="307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61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543" w:type="dxa"/>
          </w:tcPr>
          <w:p w:rsidR="0077536A" w:rsidRPr="006B60D3" w:rsidRDefault="0077536A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  <w:r w:rsidRPr="006B60D3">
              <w:rPr>
                <w:rFonts w:asciiTheme="minorHAnsi" w:hAnsiTheme="minorHAnsi" w:cstheme="minorHAnsi"/>
                <w:b/>
                <w:bCs/>
                <w:lang w:val="el-GR"/>
              </w:rPr>
              <w:t>27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355" w:type="dxa"/>
          </w:tcPr>
          <w:p w:rsidR="0077536A" w:rsidRDefault="0077536A" w:rsidP="000659F2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531" w:type="dxa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  <w:r w:rsidRPr="006B60D3">
              <w:rPr>
                <w:rFonts w:asciiTheme="minorHAnsi" w:hAnsiTheme="minorHAnsi" w:cstheme="minorHAnsi"/>
                <w:b/>
                <w:bCs/>
                <w:lang w:val="el-GR"/>
              </w:rPr>
              <w:t>40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</w:tr>
      <w:tr w:rsidR="0077536A" w:rsidTr="0077536A">
        <w:trPr>
          <w:trHeight w:val="432"/>
          <w:jc w:val="center"/>
        </w:trPr>
        <w:tc>
          <w:tcPr>
            <w:tcW w:w="538" w:type="dxa"/>
            <w:vAlign w:val="center"/>
          </w:tcPr>
          <w:p w:rsidR="0077536A" w:rsidRPr="006B60D3" w:rsidRDefault="0077536A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276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70" w:type="dxa"/>
            <w:vAlign w:val="center"/>
          </w:tcPr>
          <w:p w:rsidR="0077536A" w:rsidRDefault="0077536A">
            <w:pPr>
              <w:spacing w:before="160"/>
              <w:jc w:val="center"/>
            </w:pPr>
          </w:p>
        </w:tc>
        <w:tc>
          <w:tcPr>
            <w:tcW w:w="580" w:type="dxa"/>
            <w:vAlign w:val="center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  <w:r w:rsidRPr="006B60D3">
              <w:rPr>
                <w:rFonts w:asciiTheme="minorHAnsi" w:hAnsiTheme="minorHAnsi" w:cstheme="minorHAnsi"/>
                <w:b/>
                <w:bCs/>
                <w:lang w:val="el-GR"/>
              </w:rPr>
              <w:t>15</w:t>
            </w:r>
          </w:p>
        </w:tc>
        <w:tc>
          <w:tcPr>
            <w:tcW w:w="307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61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543" w:type="dxa"/>
          </w:tcPr>
          <w:p w:rsidR="0077536A" w:rsidRPr="006B60D3" w:rsidRDefault="0077536A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  <w:r w:rsidRPr="006B60D3">
              <w:rPr>
                <w:rFonts w:asciiTheme="minorHAnsi" w:hAnsiTheme="minorHAnsi" w:cstheme="minorHAnsi"/>
                <w:b/>
                <w:bCs/>
                <w:lang w:val="el-GR"/>
              </w:rPr>
              <w:t>28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355" w:type="dxa"/>
          </w:tcPr>
          <w:p w:rsidR="0077536A" w:rsidRDefault="0077536A" w:rsidP="000659F2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531" w:type="dxa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  <w:r w:rsidRPr="006B60D3">
              <w:rPr>
                <w:rFonts w:asciiTheme="minorHAnsi" w:hAnsiTheme="minorHAnsi" w:cstheme="minorHAnsi"/>
                <w:b/>
                <w:bCs/>
                <w:lang w:val="el-GR"/>
              </w:rPr>
              <w:t>41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</w:tr>
      <w:tr w:rsidR="0077536A" w:rsidTr="0077536A">
        <w:trPr>
          <w:trHeight w:val="432"/>
          <w:jc w:val="center"/>
        </w:trPr>
        <w:tc>
          <w:tcPr>
            <w:tcW w:w="538" w:type="dxa"/>
            <w:vAlign w:val="center"/>
          </w:tcPr>
          <w:p w:rsidR="0077536A" w:rsidRPr="006B60D3" w:rsidRDefault="0077536A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276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70" w:type="dxa"/>
            <w:vAlign w:val="center"/>
          </w:tcPr>
          <w:p w:rsidR="0077536A" w:rsidRDefault="0077536A">
            <w:pPr>
              <w:spacing w:before="160"/>
              <w:jc w:val="center"/>
            </w:pPr>
          </w:p>
        </w:tc>
        <w:tc>
          <w:tcPr>
            <w:tcW w:w="580" w:type="dxa"/>
            <w:vAlign w:val="center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16</w:t>
            </w:r>
          </w:p>
        </w:tc>
        <w:tc>
          <w:tcPr>
            <w:tcW w:w="307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61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543" w:type="dxa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  <w:r w:rsidRPr="006B60D3">
              <w:rPr>
                <w:rFonts w:asciiTheme="minorHAnsi" w:hAnsiTheme="minorHAnsi" w:cstheme="minorHAnsi"/>
                <w:b/>
                <w:bCs/>
                <w:lang w:val="el-GR"/>
              </w:rPr>
              <w:t>29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355" w:type="dxa"/>
          </w:tcPr>
          <w:p w:rsidR="0077536A" w:rsidRDefault="0077536A" w:rsidP="000659F2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531" w:type="dxa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  <w:r w:rsidRPr="006B60D3">
              <w:rPr>
                <w:rFonts w:asciiTheme="minorHAnsi" w:hAnsiTheme="minorHAnsi" w:cstheme="minorHAnsi"/>
                <w:b/>
                <w:bCs/>
                <w:lang w:val="el-GR"/>
              </w:rPr>
              <w:t>42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</w:tr>
      <w:tr w:rsidR="0077536A" w:rsidTr="0077536A">
        <w:trPr>
          <w:trHeight w:val="432"/>
          <w:jc w:val="center"/>
        </w:trPr>
        <w:tc>
          <w:tcPr>
            <w:tcW w:w="538" w:type="dxa"/>
            <w:vAlign w:val="center"/>
          </w:tcPr>
          <w:p w:rsidR="0077536A" w:rsidRPr="006B60D3" w:rsidRDefault="0077536A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276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70" w:type="dxa"/>
            <w:vAlign w:val="center"/>
          </w:tcPr>
          <w:p w:rsidR="0077536A" w:rsidRDefault="0077536A">
            <w:pPr>
              <w:spacing w:before="160"/>
              <w:jc w:val="center"/>
            </w:pPr>
          </w:p>
        </w:tc>
        <w:tc>
          <w:tcPr>
            <w:tcW w:w="580" w:type="dxa"/>
            <w:vAlign w:val="center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17</w:t>
            </w:r>
          </w:p>
        </w:tc>
        <w:tc>
          <w:tcPr>
            <w:tcW w:w="307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61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543" w:type="dxa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  <w:r w:rsidRPr="006B60D3">
              <w:rPr>
                <w:rFonts w:asciiTheme="minorHAnsi" w:hAnsiTheme="minorHAnsi" w:cstheme="minorHAnsi"/>
                <w:b/>
                <w:bCs/>
                <w:lang w:val="el-GR"/>
              </w:rPr>
              <w:t>30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355" w:type="dxa"/>
          </w:tcPr>
          <w:p w:rsidR="0077536A" w:rsidRDefault="0077536A" w:rsidP="000659F2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531" w:type="dxa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  <w:r w:rsidRPr="006B60D3">
              <w:rPr>
                <w:rFonts w:asciiTheme="minorHAnsi" w:hAnsiTheme="minorHAnsi" w:cstheme="minorHAnsi"/>
                <w:b/>
                <w:bCs/>
                <w:lang w:val="el-GR"/>
              </w:rPr>
              <w:t>43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</w:tr>
      <w:tr w:rsidR="0077536A" w:rsidTr="0077536A">
        <w:trPr>
          <w:trHeight w:val="432"/>
          <w:jc w:val="center"/>
        </w:trPr>
        <w:tc>
          <w:tcPr>
            <w:tcW w:w="538" w:type="dxa"/>
            <w:vAlign w:val="center"/>
          </w:tcPr>
          <w:p w:rsidR="0077536A" w:rsidRPr="006B60D3" w:rsidRDefault="0077536A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276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70" w:type="dxa"/>
            <w:vAlign w:val="center"/>
          </w:tcPr>
          <w:p w:rsidR="0077536A" w:rsidRDefault="0077536A">
            <w:pPr>
              <w:spacing w:before="160"/>
              <w:jc w:val="center"/>
            </w:pPr>
          </w:p>
        </w:tc>
        <w:tc>
          <w:tcPr>
            <w:tcW w:w="580" w:type="dxa"/>
            <w:vAlign w:val="center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18</w:t>
            </w:r>
          </w:p>
        </w:tc>
        <w:tc>
          <w:tcPr>
            <w:tcW w:w="307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61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543" w:type="dxa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31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355" w:type="dxa"/>
          </w:tcPr>
          <w:p w:rsidR="0077536A" w:rsidRDefault="0077536A" w:rsidP="000659F2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531" w:type="dxa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  <w:r w:rsidRPr="006B60D3">
              <w:rPr>
                <w:rFonts w:asciiTheme="minorHAnsi" w:hAnsiTheme="minorHAnsi" w:cstheme="minorHAnsi"/>
                <w:b/>
                <w:bCs/>
                <w:lang w:val="el-GR"/>
              </w:rPr>
              <w:t>44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</w:tr>
      <w:tr w:rsidR="0077536A" w:rsidTr="0077536A">
        <w:trPr>
          <w:trHeight w:val="432"/>
          <w:jc w:val="center"/>
        </w:trPr>
        <w:tc>
          <w:tcPr>
            <w:tcW w:w="538" w:type="dxa"/>
            <w:vAlign w:val="center"/>
          </w:tcPr>
          <w:p w:rsidR="0077536A" w:rsidRPr="006B60D3" w:rsidRDefault="0077536A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276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70" w:type="dxa"/>
            <w:vAlign w:val="center"/>
          </w:tcPr>
          <w:p w:rsidR="0077536A" w:rsidRDefault="0077536A">
            <w:pPr>
              <w:spacing w:before="160"/>
              <w:jc w:val="center"/>
            </w:pPr>
          </w:p>
        </w:tc>
        <w:tc>
          <w:tcPr>
            <w:tcW w:w="580" w:type="dxa"/>
            <w:vAlign w:val="center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19</w:t>
            </w:r>
          </w:p>
        </w:tc>
        <w:tc>
          <w:tcPr>
            <w:tcW w:w="307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61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543" w:type="dxa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32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355" w:type="dxa"/>
          </w:tcPr>
          <w:p w:rsidR="0077536A" w:rsidRDefault="0077536A" w:rsidP="000659F2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531" w:type="dxa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  <w:r w:rsidRPr="006B60D3">
              <w:rPr>
                <w:rFonts w:asciiTheme="minorHAnsi" w:hAnsiTheme="minorHAnsi" w:cstheme="minorHAnsi"/>
                <w:b/>
                <w:bCs/>
                <w:lang w:val="el-GR"/>
              </w:rPr>
              <w:t>45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</w:tr>
      <w:tr w:rsidR="0077536A" w:rsidTr="0077536A">
        <w:trPr>
          <w:trHeight w:val="432"/>
          <w:jc w:val="center"/>
        </w:trPr>
        <w:tc>
          <w:tcPr>
            <w:tcW w:w="538" w:type="dxa"/>
            <w:vAlign w:val="center"/>
          </w:tcPr>
          <w:p w:rsidR="0077536A" w:rsidRPr="006B60D3" w:rsidRDefault="0077536A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7</w:t>
            </w:r>
          </w:p>
        </w:tc>
        <w:tc>
          <w:tcPr>
            <w:tcW w:w="276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70" w:type="dxa"/>
            <w:vAlign w:val="center"/>
          </w:tcPr>
          <w:p w:rsidR="0077536A" w:rsidRDefault="0077536A">
            <w:pPr>
              <w:spacing w:before="160"/>
              <w:jc w:val="center"/>
            </w:pPr>
          </w:p>
        </w:tc>
        <w:tc>
          <w:tcPr>
            <w:tcW w:w="580" w:type="dxa"/>
            <w:vAlign w:val="center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20</w:t>
            </w:r>
          </w:p>
        </w:tc>
        <w:tc>
          <w:tcPr>
            <w:tcW w:w="307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61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543" w:type="dxa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33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355" w:type="dxa"/>
          </w:tcPr>
          <w:p w:rsidR="0077536A" w:rsidRDefault="0077536A" w:rsidP="000659F2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531" w:type="dxa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  <w:r w:rsidRPr="006B60D3">
              <w:rPr>
                <w:rFonts w:asciiTheme="minorHAnsi" w:hAnsiTheme="minorHAnsi" w:cstheme="minorHAnsi"/>
                <w:b/>
                <w:bCs/>
                <w:lang w:val="el-GR"/>
              </w:rPr>
              <w:t>46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</w:tr>
      <w:tr w:rsidR="0077536A" w:rsidTr="0077536A">
        <w:trPr>
          <w:trHeight w:val="432"/>
          <w:jc w:val="center"/>
        </w:trPr>
        <w:tc>
          <w:tcPr>
            <w:tcW w:w="538" w:type="dxa"/>
            <w:vAlign w:val="center"/>
          </w:tcPr>
          <w:p w:rsidR="0077536A" w:rsidRPr="006B60D3" w:rsidRDefault="0077536A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8</w:t>
            </w:r>
          </w:p>
        </w:tc>
        <w:tc>
          <w:tcPr>
            <w:tcW w:w="276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70" w:type="dxa"/>
            <w:vAlign w:val="center"/>
          </w:tcPr>
          <w:p w:rsidR="0077536A" w:rsidRDefault="0077536A">
            <w:pPr>
              <w:spacing w:before="160"/>
              <w:jc w:val="center"/>
            </w:pPr>
          </w:p>
        </w:tc>
        <w:tc>
          <w:tcPr>
            <w:tcW w:w="580" w:type="dxa"/>
            <w:vAlign w:val="center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21</w:t>
            </w:r>
          </w:p>
        </w:tc>
        <w:tc>
          <w:tcPr>
            <w:tcW w:w="307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61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543" w:type="dxa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34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355" w:type="dxa"/>
          </w:tcPr>
          <w:p w:rsidR="0077536A" w:rsidRDefault="0077536A" w:rsidP="000659F2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531" w:type="dxa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  <w:r w:rsidRPr="006B60D3">
              <w:rPr>
                <w:rFonts w:asciiTheme="minorHAnsi" w:hAnsiTheme="minorHAnsi" w:cstheme="minorHAnsi"/>
                <w:b/>
                <w:bCs/>
                <w:lang w:val="el-GR"/>
              </w:rPr>
              <w:t>47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</w:tr>
      <w:tr w:rsidR="0077536A" w:rsidTr="0077536A">
        <w:trPr>
          <w:trHeight w:val="432"/>
          <w:jc w:val="center"/>
        </w:trPr>
        <w:tc>
          <w:tcPr>
            <w:tcW w:w="538" w:type="dxa"/>
            <w:vAlign w:val="center"/>
          </w:tcPr>
          <w:p w:rsidR="0077536A" w:rsidRPr="006B60D3" w:rsidRDefault="0077536A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9</w:t>
            </w:r>
          </w:p>
        </w:tc>
        <w:tc>
          <w:tcPr>
            <w:tcW w:w="276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70" w:type="dxa"/>
            <w:vAlign w:val="center"/>
          </w:tcPr>
          <w:p w:rsidR="0077536A" w:rsidRDefault="0077536A">
            <w:pPr>
              <w:spacing w:before="160"/>
              <w:jc w:val="center"/>
            </w:pPr>
          </w:p>
        </w:tc>
        <w:tc>
          <w:tcPr>
            <w:tcW w:w="580" w:type="dxa"/>
            <w:vAlign w:val="center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22</w:t>
            </w:r>
          </w:p>
        </w:tc>
        <w:tc>
          <w:tcPr>
            <w:tcW w:w="307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61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543" w:type="dxa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35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355" w:type="dxa"/>
          </w:tcPr>
          <w:p w:rsidR="0077536A" w:rsidRDefault="0077536A" w:rsidP="000659F2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531" w:type="dxa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  <w:r w:rsidRPr="006B60D3">
              <w:rPr>
                <w:rFonts w:asciiTheme="minorHAnsi" w:hAnsiTheme="minorHAnsi" w:cstheme="minorHAnsi"/>
                <w:b/>
                <w:bCs/>
                <w:lang w:val="el-GR"/>
              </w:rPr>
              <w:t>48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</w:tr>
      <w:tr w:rsidR="0077536A" w:rsidTr="0077536A">
        <w:trPr>
          <w:trHeight w:val="432"/>
          <w:jc w:val="center"/>
        </w:trPr>
        <w:tc>
          <w:tcPr>
            <w:tcW w:w="538" w:type="dxa"/>
            <w:vAlign w:val="center"/>
          </w:tcPr>
          <w:p w:rsidR="0077536A" w:rsidRPr="006B60D3" w:rsidRDefault="0077536A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10</w:t>
            </w:r>
          </w:p>
        </w:tc>
        <w:tc>
          <w:tcPr>
            <w:tcW w:w="276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70" w:type="dxa"/>
            <w:vAlign w:val="center"/>
          </w:tcPr>
          <w:p w:rsidR="0077536A" w:rsidRDefault="0077536A">
            <w:pPr>
              <w:spacing w:before="160"/>
              <w:jc w:val="center"/>
            </w:pPr>
          </w:p>
        </w:tc>
        <w:tc>
          <w:tcPr>
            <w:tcW w:w="580" w:type="dxa"/>
            <w:vAlign w:val="center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23</w:t>
            </w:r>
          </w:p>
        </w:tc>
        <w:tc>
          <w:tcPr>
            <w:tcW w:w="307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61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543" w:type="dxa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36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355" w:type="dxa"/>
          </w:tcPr>
          <w:p w:rsidR="0077536A" w:rsidRDefault="0077536A" w:rsidP="000659F2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531" w:type="dxa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  <w:r w:rsidRPr="006B60D3">
              <w:rPr>
                <w:rFonts w:asciiTheme="minorHAnsi" w:hAnsiTheme="minorHAnsi" w:cstheme="minorHAnsi"/>
                <w:b/>
                <w:bCs/>
                <w:lang w:val="el-GR"/>
              </w:rPr>
              <w:t>49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</w:tr>
      <w:tr w:rsidR="0077536A" w:rsidTr="0077536A">
        <w:trPr>
          <w:trHeight w:val="432"/>
          <w:jc w:val="center"/>
        </w:trPr>
        <w:tc>
          <w:tcPr>
            <w:tcW w:w="538" w:type="dxa"/>
            <w:vAlign w:val="center"/>
          </w:tcPr>
          <w:p w:rsidR="0077536A" w:rsidRPr="006B60D3" w:rsidRDefault="0077536A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11</w:t>
            </w:r>
          </w:p>
        </w:tc>
        <w:tc>
          <w:tcPr>
            <w:tcW w:w="276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70" w:type="dxa"/>
            <w:vAlign w:val="center"/>
          </w:tcPr>
          <w:p w:rsidR="0077536A" w:rsidRDefault="0077536A">
            <w:pPr>
              <w:spacing w:before="160"/>
              <w:jc w:val="center"/>
            </w:pPr>
          </w:p>
        </w:tc>
        <w:tc>
          <w:tcPr>
            <w:tcW w:w="580" w:type="dxa"/>
            <w:vAlign w:val="center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24</w:t>
            </w:r>
          </w:p>
        </w:tc>
        <w:tc>
          <w:tcPr>
            <w:tcW w:w="307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61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543" w:type="dxa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37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355" w:type="dxa"/>
          </w:tcPr>
          <w:p w:rsidR="0077536A" w:rsidRDefault="0077536A" w:rsidP="000659F2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531" w:type="dxa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  <w:lang w:val="el-GR"/>
              </w:rPr>
            </w:pPr>
            <w:r w:rsidRPr="006B60D3">
              <w:rPr>
                <w:rFonts w:asciiTheme="minorHAnsi" w:hAnsiTheme="minorHAnsi" w:cstheme="minorHAnsi"/>
                <w:b/>
                <w:bCs/>
                <w:lang w:val="el-GR"/>
              </w:rPr>
              <w:t>50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</w:tr>
      <w:tr w:rsidR="0077536A" w:rsidTr="0077536A">
        <w:trPr>
          <w:trHeight w:val="432"/>
          <w:jc w:val="center"/>
        </w:trPr>
        <w:tc>
          <w:tcPr>
            <w:tcW w:w="538" w:type="dxa"/>
            <w:vAlign w:val="center"/>
          </w:tcPr>
          <w:p w:rsidR="0077536A" w:rsidRPr="006B60D3" w:rsidRDefault="0077536A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12</w:t>
            </w:r>
          </w:p>
        </w:tc>
        <w:tc>
          <w:tcPr>
            <w:tcW w:w="276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70" w:type="dxa"/>
            <w:vAlign w:val="center"/>
          </w:tcPr>
          <w:p w:rsidR="0077536A" w:rsidRDefault="0077536A">
            <w:pPr>
              <w:spacing w:before="160"/>
              <w:jc w:val="center"/>
            </w:pPr>
          </w:p>
        </w:tc>
        <w:tc>
          <w:tcPr>
            <w:tcW w:w="580" w:type="dxa"/>
            <w:vAlign w:val="center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25</w:t>
            </w:r>
          </w:p>
        </w:tc>
        <w:tc>
          <w:tcPr>
            <w:tcW w:w="307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61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543" w:type="dxa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38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355" w:type="dxa"/>
          </w:tcPr>
          <w:p w:rsidR="0077536A" w:rsidRDefault="0077536A" w:rsidP="000659F2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531" w:type="dxa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</w:p>
        </w:tc>
        <w:tc>
          <w:tcPr>
            <w:tcW w:w="443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</w:p>
        </w:tc>
      </w:tr>
      <w:tr w:rsidR="0077536A" w:rsidTr="0077536A">
        <w:trPr>
          <w:trHeight w:val="432"/>
          <w:jc w:val="center"/>
        </w:trPr>
        <w:tc>
          <w:tcPr>
            <w:tcW w:w="538" w:type="dxa"/>
            <w:vAlign w:val="center"/>
          </w:tcPr>
          <w:p w:rsidR="0077536A" w:rsidRPr="006B60D3" w:rsidRDefault="0077536A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13</w:t>
            </w:r>
          </w:p>
        </w:tc>
        <w:tc>
          <w:tcPr>
            <w:tcW w:w="276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7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70" w:type="dxa"/>
            <w:vAlign w:val="center"/>
          </w:tcPr>
          <w:p w:rsidR="0077536A" w:rsidRDefault="0077536A">
            <w:pPr>
              <w:spacing w:before="160"/>
              <w:jc w:val="center"/>
            </w:pPr>
          </w:p>
        </w:tc>
        <w:tc>
          <w:tcPr>
            <w:tcW w:w="580" w:type="dxa"/>
            <w:vAlign w:val="center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26</w:t>
            </w:r>
          </w:p>
        </w:tc>
        <w:tc>
          <w:tcPr>
            <w:tcW w:w="307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30" w:type="dxa"/>
            <w:vAlign w:val="center"/>
          </w:tcPr>
          <w:p w:rsidR="0077536A" w:rsidRPr="001665B8" w:rsidRDefault="0077536A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261" w:type="dxa"/>
          </w:tcPr>
          <w:p w:rsidR="0077536A" w:rsidRDefault="0077536A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543" w:type="dxa"/>
          </w:tcPr>
          <w:p w:rsidR="0077536A" w:rsidRPr="006B60D3" w:rsidRDefault="0077536A" w:rsidP="00392878">
            <w:pPr>
              <w:spacing w:before="1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B60D3">
              <w:rPr>
                <w:rFonts w:asciiTheme="minorHAnsi" w:hAnsiTheme="minorHAnsi" w:cstheme="minorHAnsi"/>
                <w:b/>
                <w:bCs/>
              </w:rPr>
              <w:t>39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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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</w:t>
            </w:r>
          </w:p>
        </w:tc>
        <w:tc>
          <w:tcPr>
            <w:tcW w:w="414" w:type="dxa"/>
            <w:vAlign w:val="center"/>
          </w:tcPr>
          <w:p w:rsidR="0077536A" w:rsidRPr="001665B8" w:rsidRDefault="0077536A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</w:t>
            </w:r>
          </w:p>
        </w:tc>
        <w:tc>
          <w:tcPr>
            <w:tcW w:w="355" w:type="dxa"/>
          </w:tcPr>
          <w:p w:rsidR="0077536A" w:rsidRDefault="0077536A" w:rsidP="000659F2">
            <w:pPr>
              <w:spacing w:before="160"/>
              <w:jc w:val="center"/>
              <w:rPr>
                <w:rFonts w:ascii="OMR" w:hAnsi="OMR"/>
              </w:rPr>
            </w:pPr>
          </w:p>
        </w:tc>
        <w:tc>
          <w:tcPr>
            <w:tcW w:w="531" w:type="dxa"/>
          </w:tcPr>
          <w:p w:rsidR="0077536A" w:rsidRPr="006B60D3" w:rsidRDefault="0077536A" w:rsidP="000659F2">
            <w:pPr>
              <w:spacing w:before="16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3" w:type="dxa"/>
          </w:tcPr>
          <w:p w:rsidR="0077536A" w:rsidRPr="001665B8" w:rsidRDefault="0077536A" w:rsidP="000659F2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</w:p>
        </w:tc>
        <w:tc>
          <w:tcPr>
            <w:tcW w:w="443" w:type="dxa"/>
          </w:tcPr>
          <w:p w:rsidR="0077536A" w:rsidRPr="001665B8" w:rsidRDefault="0077536A" w:rsidP="000659F2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</w:p>
        </w:tc>
        <w:tc>
          <w:tcPr>
            <w:tcW w:w="443" w:type="dxa"/>
          </w:tcPr>
          <w:p w:rsidR="0077536A" w:rsidRPr="001665B8" w:rsidRDefault="0077536A" w:rsidP="000659F2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</w:p>
        </w:tc>
        <w:tc>
          <w:tcPr>
            <w:tcW w:w="443" w:type="dxa"/>
          </w:tcPr>
          <w:p w:rsidR="0077536A" w:rsidRPr="001665B8" w:rsidRDefault="0077536A" w:rsidP="000659F2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</w:p>
        </w:tc>
      </w:tr>
    </w:tbl>
    <w:p w:rsidR="00C843E5" w:rsidRPr="006B60D3" w:rsidRDefault="00C843E5" w:rsidP="007D56E1">
      <w:pPr>
        <w:rPr>
          <w:rFonts w:ascii="Cambria" w:hAnsi="Cambria"/>
          <w:sz w:val="10"/>
          <w:szCs w:val="10"/>
          <w:lang w:val="el-GR"/>
        </w:rPr>
      </w:pPr>
    </w:p>
    <w:p w:rsidR="007D56E1" w:rsidRPr="0086386E" w:rsidRDefault="007D56E1" w:rsidP="007D56E1">
      <w:pPr>
        <w:rPr>
          <w:rFonts w:ascii="Calibri" w:hAnsi="Calibri" w:cs="Calibri"/>
          <w:sz w:val="18"/>
          <w:szCs w:val="18"/>
          <w:lang w:val="el-GR"/>
        </w:rPr>
      </w:pPr>
      <w:r w:rsidRPr="0086386E">
        <w:rPr>
          <w:rFonts w:ascii="Calibri" w:hAnsi="Calibri" w:cs="Calibri"/>
          <w:sz w:val="18"/>
          <w:szCs w:val="18"/>
          <w:lang w:val="el-GR"/>
        </w:rPr>
        <w:t>ΑΠΑΝΤΗΣΗ ΑΝΟΙΧΤΗΣ ΕΡΩΤΗΣΗΣ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7"/>
        <w:gridCol w:w="475"/>
        <w:gridCol w:w="475"/>
        <w:gridCol w:w="400"/>
        <w:gridCol w:w="475"/>
        <w:gridCol w:w="3725"/>
        <w:gridCol w:w="4375"/>
      </w:tblGrid>
      <w:tr w:rsidR="007D56E1" w:rsidTr="0086386E">
        <w:tc>
          <w:tcPr>
            <w:tcW w:w="1063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D56E1" w:rsidRDefault="007D56E1" w:rsidP="00392878">
            <w:pPr>
              <w:rPr>
                <w:lang w:val="el-GR"/>
              </w:rPr>
            </w:pPr>
          </w:p>
          <w:p w:rsidR="007D56E1" w:rsidRDefault="007D56E1" w:rsidP="00392878">
            <w:pPr>
              <w:rPr>
                <w:lang w:val="el-GR"/>
              </w:rPr>
            </w:pPr>
          </w:p>
          <w:p w:rsidR="007D56E1" w:rsidRDefault="007D56E1" w:rsidP="00392878">
            <w:pPr>
              <w:rPr>
                <w:lang w:val="el-GR"/>
              </w:rPr>
            </w:pPr>
          </w:p>
          <w:p w:rsidR="007D56E1" w:rsidRDefault="007D56E1" w:rsidP="00392878">
            <w:pPr>
              <w:rPr>
                <w:lang w:val="el-GR"/>
              </w:rPr>
            </w:pPr>
          </w:p>
          <w:p w:rsidR="007D56E1" w:rsidRDefault="007D56E1" w:rsidP="00392878">
            <w:pPr>
              <w:rPr>
                <w:lang w:val="el-GR"/>
              </w:rPr>
            </w:pPr>
          </w:p>
          <w:p w:rsidR="007D56E1" w:rsidRDefault="007D56E1" w:rsidP="00392878">
            <w:pPr>
              <w:rPr>
                <w:lang w:val="el-GR"/>
              </w:rPr>
            </w:pPr>
          </w:p>
          <w:p w:rsidR="007D56E1" w:rsidRDefault="007D56E1" w:rsidP="00392878">
            <w:pPr>
              <w:rPr>
                <w:lang w:val="el-GR"/>
              </w:rPr>
            </w:pPr>
          </w:p>
          <w:p w:rsidR="0086386E" w:rsidRDefault="0086386E" w:rsidP="00392878">
            <w:pPr>
              <w:rPr>
                <w:lang w:val="el-GR"/>
              </w:rPr>
            </w:pPr>
          </w:p>
          <w:p w:rsidR="007D56E1" w:rsidRDefault="007D56E1" w:rsidP="00392878">
            <w:pPr>
              <w:rPr>
                <w:lang w:val="el-GR"/>
              </w:rPr>
            </w:pPr>
          </w:p>
          <w:p w:rsidR="007D56E1" w:rsidRDefault="007D56E1" w:rsidP="00392878">
            <w:pPr>
              <w:rPr>
                <w:lang w:val="el-GR"/>
              </w:rPr>
            </w:pPr>
          </w:p>
          <w:p w:rsidR="007D56E1" w:rsidRDefault="007D56E1" w:rsidP="00392878">
            <w:pPr>
              <w:rPr>
                <w:lang w:val="el-GR"/>
              </w:rPr>
            </w:pPr>
          </w:p>
          <w:p w:rsidR="007D56E1" w:rsidRDefault="007D56E1" w:rsidP="00392878">
            <w:pPr>
              <w:rPr>
                <w:lang w:val="el-GR"/>
              </w:rPr>
            </w:pPr>
          </w:p>
          <w:p w:rsidR="007D56E1" w:rsidRDefault="007D56E1" w:rsidP="00392878"/>
        </w:tc>
      </w:tr>
      <w:tr w:rsidR="00C843E5" w:rsidTr="001D00B2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  <w:tblLook w:val="0000" w:firstRow="0" w:lastRow="0" w:firstColumn="0" w:lastColumn="0" w:noHBand="0" w:noVBand="0"/>
        </w:tblPrEx>
        <w:trPr>
          <w:gridAfter w:val="1"/>
          <w:wAfter w:w="4440" w:type="dxa"/>
          <w:trHeight w:val="432"/>
          <w:jc w:val="center"/>
        </w:trPr>
        <w:tc>
          <w:tcPr>
            <w:tcW w:w="714" w:type="dxa"/>
          </w:tcPr>
          <w:p w:rsidR="00C843E5" w:rsidRPr="004C4D57" w:rsidRDefault="00C843E5" w:rsidP="00392878">
            <w:pPr>
              <w:spacing w:before="160"/>
              <w:ind w:left="-1401"/>
              <w:jc w:val="center"/>
              <w:rPr>
                <w:b/>
                <w:bCs/>
                <w:color w:val="000099"/>
              </w:rPr>
            </w:pPr>
            <w:r>
              <w:rPr>
                <w:b/>
                <w:bCs/>
                <w:color w:val="000099"/>
              </w:rPr>
              <w:t xml:space="preserve"> Only</w:t>
            </w:r>
          </w:p>
        </w:tc>
        <w:tc>
          <w:tcPr>
            <w:tcW w:w="440" w:type="dxa"/>
            <w:vAlign w:val="center"/>
          </w:tcPr>
          <w:p w:rsidR="00C843E5" w:rsidRPr="001665B8" w:rsidRDefault="00C843E5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</w:t>
            </w:r>
          </w:p>
        </w:tc>
        <w:tc>
          <w:tcPr>
            <w:tcW w:w="440" w:type="dxa"/>
            <w:vAlign w:val="center"/>
          </w:tcPr>
          <w:p w:rsidR="00C843E5" w:rsidRPr="001665B8" w:rsidRDefault="00C843E5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</w:t>
            </w:r>
          </w:p>
        </w:tc>
        <w:tc>
          <w:tcPr>
            <w:tcW w:w="401" w:type="dxa"/>
            <w:vAlign w:val="center"/>
          </w:tcPr>
          <w:p w:rsidR="00C843E5" w:rsidRPr="001665B8" w:rsidRDefault="00C843E5" w:rsidP="00392878">
            <w:pPr>
              <w:spacing w:before="160"/>
              <w:ind w:right="-110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</w:t>
            </w:r>
          </w:p>
        </w:tc>
        <w:tc>
          <w:tcPr>
            <w:tcW w:w="440" w:type="dxa"/>
            <w:vAlign w:val="center"/>
          </w:tcPr>
          <w:p w:rsidR="00C843E5" w:rsidRPr="001665B8" w:rsidRDefault="00C843E5" w:rsidP="00392878">
            <w:pPr>
              <w:spacing w:before="160"/>
              <w:jc w:val="center"/>
              <w:rPr>
                <w:rFonts w:ascii="OMR" w:hAnsi="OMR"/>
                <w:sz w:val="28"/>
                <w:szCs w:val="28"/>
              </w:rPr>
            </w:pPr>
            <w:r w:rsidRPr="001665B8">
              <w:rPr>
                <w:rFonts w:ascii="OMR" w:hAnsi="OMR"/>
                <w:sz w:val="28"/>
                <w:szCs w:val="28"/>
              </w:rPr>
              <w:t></w:t>
            </w:r>
          </w:p>
        </w:tc>
        <w:tc>
          <w:tcPr>
            <w:tcW w:w="3757" w:type="dxa"/>
            <w:vAlign w:val="center"/>
          </w:tcPr>
          <w:p w:rsidR="00C843E5" w:rsidRPr="0086386E" w:rsidRDefault="00A15080" w:rsidP="00392878">
            <w:pPr>
              <w:spacing w:before="160"/>
              <w:ind w:left="412"/>
              <w:rPr>
                <w:rFonts w:ascii="Calibri" w:hAnsi="Calibri" w:cs="Calibri"/>
                <w:b/>
                <w:sz w:val="20"/>
                <w:szCs w:val="20"/>
                <w:lang w:val="el-GR"/>
              </w:rPr>
            </w:pPr>
            <w:r>
              <w:rPr>
                <w:rFonts w:ascii="Calibri" w:hAnsi="Calibri" w:cs="Calibri"/>
                <w:noProof/>
                <w:lang w:val="el-GR" w:eastAsia="el-GR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120650</wp:posOffset>
                      </wp:positionV>
                      <wp:extent cx="200025" cy="114300"/>
                      <wp:effectExtent l="15240" t="25400" r="13335" b="22225"/>
                      <wp:wrapNone/>
                      <wp:docPr id="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114300"/>
                              </a:xfrm>
                              <a:prstGeom prst="leftArrow">
                                <a:avLst>
                                  <a:gd name="adj1" fmla="val 50000"/>
                                  <a:gd name="adj2" fmla="val 4375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AutoShape 8" o:spid="_x0000_s1026" type="#_x0000_t66" style="position:absolute;margin-left:-2.55pt;margin-top:9.5pt;width:15.75pt;height: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"/>
                  </w:pict>
                </mc:Fallback>
              </mc:AlternateContent>
            </w:r>
            <w:r w:rsidR="00C843E5" w:rsidRPr="0086386E">
              <w:rPr>
                <w:rFonts w:ascii="Calibri" w:hAnsi="Calibri" w:cs="Calibri"/>
                <w:b/>
                <w:sz w:val="20"/>
                <w:szCs w:val="20"/>
                <w:lang w:val="el-GR"/>
              </w:rPr>
              <w:t>ΓΙΑ ΧΡΗΣΗ ΤΟΥ ΚΑΘΗΓΗΤΗ</w:t>
            </w:r>
          </w:p>
        </w:tc>
      </w:tr>
    </w:tbl>
    <w:p w:rsidR="0077536A" w:rsidRPr="005A577E" w:rsidRDefault="0077536A" w:rsidP="00C843E5">
      <w:pPr>
        <w:rPr>
          <w:lang w:val="el-GR"/>
        </w:rPr>
      </w:pPr>
    </w:p>
    <w:sectPr w:rsidR="0077536A" w:rsidRPr="005A577E" w:rsidSect="003C1BF6">
      <w:pgSz w:w="12240" w:h="15840"/>
      <w:pgMar w:top="851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4B5" w:rsidRDefault="00A274B5" w:rsidP="00F77E25">
      <w:r>
        <w:separator/>
      </w:r>
    </w:p>
  </w:endnote>
  <w:endnote w:type="continuationSeparator" w:id="0">
    <w:p w:rsidR="00A274B5" w:rsidRDefault="00A274B5" w:rsidP="00F77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OMR">
    <w:panose1 w:val="05030102010503060400"/>
    <w:charset w:val="02"/>
    <w:family w:val="roman"/>
    <w:pitch w:val="variable"/>
    <w:sig w:usb0="8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4B5" w:rsidRDefault="00A274B5" w:rsidP="00F77E25">
      <w:r>
        <w:separator/>
      </w:r>
    </w:p>
  </w:footnote>
  <w:footnote w:type="continuationSeparator" w:id="0">
    <w:p w:rsidR="00A274B5" w:rsidRDefault="00A274B5" w:rsidP="00F77E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44568"/>
    <w:multiLevelType w:val="hybridMultilevel"/>
    <w:tmpl w:val="BF5CE2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28C1BA6"/>
    <w:multiLevelType w:val="hybridMultilevel"/>
    <w:tmpl w:val="B1266AB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F661DA5"/>
    <w:multiLevelType w:val="hybridMultilevel"/>
    <w:tmpl w:val="0204AB5E"/>
    <w:lvl w:ilvl="0" w:tplc="21DAF61A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cs="Times New Roman" w:hint="default"/>
        <w:b/>
        <w:i w:val="0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8524FC"/>
    <w:multiLevelType w:val="hybridMultilevel"/>
    <w:tmpl w:val="0B66C1F2"/>
    <w:lvl w:ilvl="0" w:tplc="40625A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FA6"/>
    <w:rsid w:val="00024364"/>
    <w:rsid w:val="000433CD"/>
    <w:rsid w:val="00056076"/>
    <w:rsid w:val="000659F2"/>
    <w:rsid w:val="00092AF4"/>
    <w:rsid w:val="001665B8"/>
    <w:rsid w:val="00213EE5"/>
    <w:rsid w:val="002233CC"/>
    <w:rsid w:val="00230FDC"/>
    <w:rsid w:val="002E1AB3"/>
    <w:rsid w:val="002F1953"/>
    <w:rsid w:val="00346FA6"/>
    <w:rsid w:val="003772F9"/>
    <w:rsid w:val="00377BC9"/>
    <w:rsid w:val="003C1BF6"/>
    <w:rsid w:val="00403CF3"/>
    <w:rsid w:val="00432CE3"/>
    <w:rsid w:val="00456029"/>
    <w:rsid w:val="00464326"/>
    <w:rsid w:val="004C06E2"/>
    <w:rsid w:val="004C4D57"/>
    <w:rsid w:val="00506A01"/>
    <w:rsid w:val="00546CA7"/>
    <w:rsid w:val="00555CF6"/>
    <w:rsid w:val="005A577E"/>
    <w:rsid w:val="00685664"/>
    <w:rsid w:val="006B60D3"/>
    <w:rsid w:val="006F3B8D"/>
    <w:rsid w:val="007079BC"/>
    <w:rsid w:val="0077536A"/>
    <w:rsid w:val="007C44C4"/>
    <w:rsid w:val="007D56E1"/>
    <w:rsid w:val="007E7666"/>
    <w:rsid w:val="0081465A"/>
    <w:rsid w:val="0082096F"/>
    <w:rsid w:val="00822AD8"/>
    <w:rsid w:val="0086386E"/>
    <w:rsid w:val="00897B2A"/>
    <w:rsid w:val="008C6E54"/>
    <w:rsid w:val="0095777E"/>
    <w:rsid w:val="009603AA"/>
    <w:rsid w:val="009A175E"/>
    <w:rsid w:val="009E4B32"/>
    <w:rsid w:val="009E5EAC"/>
    <w:rsid w:val="00A15080"/>
    <w:rsid w:val="00A274B5"/>
    <w:rsid w:val="00AF7B01"/>
    <w:rsid w:val="00B12A4F"/>
    <w:rsid w:val="00B26C1B"/>
    <w:rsid w:val="00BA2731"/>
    <w:rsid w:val="00C843E5"/>
    <w:rsid w:val="00C85160"/>
    <w:rsid w:val="00CD5ABD"/>
    <w:rsid w:val="00CD6CE0"/>
    <w:rsid w:val="00CF4AEF"/>
    <w:rsid w:val="00D229A1"/>
    <w:rsid w:val="00D463E5"/>
    <w:rsid w:val="00DA1394"/>
    <w:rsid w:val="00DB2E07"/>
    <w:rsid w:val="00E36F7C"/>
    <w:rsid w:val="00E67B2D"/>
    <w:rsid w:val="00E94F3C"/>
    <w:rsid w:val="00ED4748"/>
    <w:rsid w:val="00EF0973"/>
    <w:rsid w:val="00F7146E"/>
    <w:rsid w:val="00F7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rFonts w:ascii="Arial" w:hAnsi="Arial" w:cs="Arial"/>
      <w:b/>
      <w:bCs/>
      <w:color w:val="333399"/>
      <w:sz w:val="28"/>
    </w:rPr>
  </w:style>
  <w:style w:type="paragraph" w:styleId="a4">
    <w:name w:val="Balloon Text"/>
    <w:basedOn w:val="a"/>
    <w:semiHidden/>
    <w:rsid w:val="004C06E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13E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semiHidden/>
    <w:unhideWhenUsed/>
    <w:rsid w:val="00F77E25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6"/>
    <w:uiPriority w:val="99"/>
    <w:semiHidden/>
    <w:rsid w:val="00F77E25"/>
    <w:rPr>
      <w:sz w:val="24"/>
      <w:szCs w:val="24"/>
    </w:rPr>
  </w:style>
  <w:style w:type="paragraph" w:styleId="a7">
    <w:name w:val="footer"/>
    <w:basedOn w:val="a"/>
    <w:link w:val="Char0"/>
    <w:uiPriority w:val="99"/>
    <w:semiHidden/>
    <w:unhideWhenUsed/>
    <w:rsid w:val="00F77E25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7"/>
    <w:uiPriority w:val="99"/>
    <w:semiHidden/>
    <w:rsid w:val="00F77E25"/>
    <w:rPr>
      <w:sz w:val="24"/>
      <w:szCs w:val="24"/>
    </w:rPr>
  </w:style>
  <w:style w:type="character" w:styleId="-">
    <w:name w:val="Hyperlink"/>
    <w:basedOn w:val="a0"/>
    <w:uiPriority w:val="99"/>
    <w:semiHidden/>
    <w:unhideWhenUsed/>
    <w:rsid w:val="00F77E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rFonts w:ascii="Arial" w:hAnsi="Arial" w:cs="Arial"/>
      <w:b/>
      <w:bCs/>
      <w:color w:val="333399"/>
      <w:sz w:val="28"/>
    </w:rPr>
  </w:style>
  <w:style w:type="paragraph" w:styleId="a4">
    <w:name w:val="Balloon Text"/>
    <w:basedOn w:val="a"/>
    <w:semiHidden/>
    <w:rsid w:val="004C06E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13E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semiHidden/>
    <w:unhideWhenUsed/>
    <w:rsid w:val="00F77E25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6"/>
    <w:uiPriority w:val="99"/>
    <w:semiHidden/>
    <w:rsid w:val="00F77E25"/>
    <w:rPr>
      <w:sz w:val="24"/>
      <w:szCs w:val="24"/>
    </w:rPr>
  </w:style>
  <w:style w:type="paragraph" w:styleId="a7">
    <w:name w:val="footer"/>
    <w:basedOn w:val="a"/>
    <w:link w:val="Char0"/>
    <w:uiPriority w:val="99"/>
    <w:semiHidden/>
    <w:unhideWhenUsed/>
    <w:rsid w:val="00F77E25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7"/>
    <w:uiPriority w:val="99"/>
    <w:semiHidden/>
    <w:rsid w:val="00F77E25"/>
    <w:rPr>
      <w:sz w:val="24"/>
      <w:szCs w:val="24"/>
    </w:rPr>
  </w:style>
  <w:style w:type="character" w:styleId="-">
    <w:name w:val="Hyperlink"/>
    <w:basedOn w:val="a0"/>
    <w:uiPriority w:val="99"/>
    <w:semiHidden/>
    <w:unhideWhenUsed/>
    <w:rsid w:val="00F77E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237</Words>
  <Characters>1285</Characters>
  <Application>Microsoft Office Word</Application>
  <DocSecurity>0</DocSecurity>
  <Lines>10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Please follow directions on the test question sheet</vt:lpstr>
      <vt:lpstr>Please follow directions on the test question sheet</vt:lpstr>
    </vt:vector>
  </TitlesOfParts>
  <Company>XEROX CORPORATION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follow directions on the test question sheet</dc:title>
  <dc:creator>XEROX Corporation</dc:creator>
  <cp:lastModifiedBy>Petros Roussos</cp:lastModifiedBy>
  <cp:revision>3</cp:revision>
  <cp:lastPrinted>2012-06-12T12:07:00Z</cp:lastPrinted>
  <dcterms:created xsi:type="dcterms:W3CDTF">2013-06-06T19:24:00Z</dcterms:created>
  <dcterms:modified xsi:type="dcterms:W3CDTF">2013-06-06T19:26:00Z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